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AE" w:rsidRDefault="005B59AE" w:rsidP="005B59AE">
      <w:pPr>
        <w:pStyle w:val="1"/>
        <w:rPr>
          <w:sz w:val="120"/>
        </w:rPr>
      </w:pPr>
      <w:r>
        <w:rPr>
          <w:noProof/>
          <w:lang w:val="ru-RU"/>
        </w:rPr>
        <w:drawing>
          <wp:inline distT="0" distB="0" distL="0" distR="0">
            <wp:extent cx="2645322" cy="585569"/>
            <wp:effectExtent l="19050" t="0" r="26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488" cy="58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AE" w:rsidRPr="005B59AE" w:rsidRDefault="005B59AE" w:rsidP="005B59AE"/>
    <w:p w:rsidR="005B59AE" w:rsidRPr="00715127" w:rsidRDefault="005B59AE" w:rsidP="005B59AE">
      <w:pPr>
        <w:pStyle w:val="1"/>
        <w:rPr>
          <w:sz w:val="56"/>
          <w:szCs w:val="56"/>
          <w:lang w:val="ru-RU"/>
        </w:rPr>
      </w:pPr>
      <w:r w:rsidRPr="00715127">
        <w:rPr>
          <w:sz w:val="56"/>
          <w:szCs w:val="56"/>
          <w:lang w:val="ru-RU"/>
        </w:rPr>
        <w:t>ПАСПОРТ</w:t>
      </w:r>
    </w:p>
    <w:p w:rsidR="005B59AE" w:rsidRPr="005B59AE" w:rsidRDefault="005B59AE" w:rsidP="005B59AE"/>
    <w:p w:rsidR="0087025C" w:rsidRDefault="0087025C" w:rsidP="005B59AE">
      <w:pPr>
        <w:jc w:val="center"/>
        <w:rPr>
          <w:sz w:val="36"/>
          <w:szCs w:val="36"/>
        </w:rPr>
      </w:pPr>
      <w:r w:rsidRPr="0087025C">
        <w:rPr>
          <w:sz w:val="36"/>
          <w:szCs w:val="36"/>
        </w:rPr>
        <w:t xml:space="preserve">ГИЛЬОТИНА ДЛЯ МЯСА И КОСТЕЙ </w:t>
      </w:r>
    </w:p>
    <w:p w:rsidR="00415E2A" w:rsidRDefault="005B59AE" w:rsidP="005B59A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Модель: </w:t>
      </w:r>
      <w:r w:rsidR="0087025C" w:rsidRPr="0087025C">
        <w:rPr>
          <w:sz w:val="36"/>
          <w:szCs w:val="36"/>
        </w:rPr>
        <w:t>HKN-MBG01</w:t>
      </w:r>
    </w:p>
    <w:p w:rsidR="005B59AE" w:rsidRDefault="00143744" w:rsidP="005B59A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265430</wp:posOffset>
            </wp:positionV>
            <wp:extent cx="2423795" cy="1623695"/>
            <wp:effectExtent l="19050" t="0" r="0" b="0"/>
            <wp:wrapThrough wrapText="bothSides">
              <wp:wrapPolygon edited="0">
                <wp:start x="-170" y="0"/>
                <wp:lineTo x="-170" y="21287"/>
                <wp:lineTo x="21560" y="21287"/>
                <wp:lineTo x="21560" y="0"/>
                <wp:lineTo x="-170" y="0"/>
              </wp:wrapPolygon>
            </wp:wrapThrough>
            <wp:docPr id="3" name="Рисунок 3" descr="C:\Users\Naturev\AppData\Local\Microsoft\Windows\INetCache\Content.Word\HKN-MB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urev\AppData\Local\Microsoft\Windows\INetCache\Content.Word\HKN-MBG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F43" w:rsidRDefault="001371DB" w:rsidP="00406FD1">
      <w:pPr>
        <w:spacing w:after="200" w:line="276" w:lineRule="auto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9.95pt;margin-top:122.55pt;width:43.45pt;height:43.45pt;z-index:251660288">
            <v:imagedata r:id="rId10" o:title="EAC"/>
          </v:shape>
        </w:pict>
      </w:r>
      <w:r w:rsidR="00546F43">
        <w:rPr>
          <w:noProof/>
        </w:rPr>
        <w:br w:type="page"/>
      </w:r>
    </w:p>
    <w:p w:rsidR="005B59AE" w:rsidRDefault="005B59AE" w:rsidP="005B59AE">
      <w:pPr>
        <w:jc w:val="center"/>
        <w:rPr>
          <w:sz w:val="36"/>
          <w:szCs w:val="36"/>
        </w:rPr>
      </w:pPr>
    </w:p>
    <w:p w:rsidR="00C53E34" w:rsidRPr="0087025C" w:rsidRDefault="00C53E34" w:rsidP="00C53E3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025C">
        <w:rPr>
          <w:rFonts w:ascii="Arial" w:hAnsi="Arial" w:cs="Arial"/>
          <w:b/>
          <w:sz w:val="24"/>
          <w:szCs w:val="24"/>
        </w:rPr>
        <w:t>Уважаемый покупатель!</w:t>
      </w:r>
    </w:p>
    <w:p w:rsidR="00C53E34" w:rsidRPr="00466952" w:rsidRDefault="00C53E34" w:rsidP="00C53E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6952">
        <w:rPr>
          <w:rFonts w:ascii="Arial" w:hAnsi="Arial" w:cs="Arial"/>
          <w:sz w:val="24"/>
          <w:szCs w:val="24"/>
        </w:rPr>
        <w:t xml:space="preserve">Благодарим вас за покупку нашей </w:t>
      </w:r>
      <w:r>
        <w:rPr>
          <w:rFonts w:ascii="Arial" w:hAnsi="Arial" w:cs="Arial"/>
          <w:sz w:val="24"/>
          <w:szCs w:val="24"/>
        </w:rPr>
        <w:t>продукции</w:t>
      </w:r>
      <w:r w:rsidRPr="0046695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Оборудование </w:t>
      </w:r>
      <w:r>
        <w:rPr>
          <w:rFonts w:ascii="Arial" w:hAnsi="Arial" w:cs="Arial"/>
          <w:sz w:val="24"/>
          <w:szCs w:val="24"/>
          <w:lang w:val="en-US"/>
        </w:rPr>
        <w:t>Hurakan</w:t>
      </w:r>
      <w:r w:rsidRPr="00466952">
        <w:rPr>
          <w:rFonts w:ascii="Arial" w:hAnsi="Arial" w:cs="Arial"/>
          <w:sz w:val="24"/>
          <w:szCs w:val="24"/>
        </w:rPr>
        <w:t xml:space="preserve"> рассчитан</w:t>
      </w:r>
      <w:r w:rsidR="00A53BCD">
        <w:rPr>
          <w:rFonts w:ascii="Arial" w:hAnsi="Arial" w:cs="Arial"/>
          <w:sz w:val="24"/>
          <w:szCs w:val="24"/>
        </w:rPr>
        <w:t xml:space="preserve">о </w:t>
      </w:r>
      <w:r w:rsidRPr="00466952">
        <w:rPr>
          <w:rFonts w:ascii="Arial" w:hAnsi="Arial" w:cs="Arial"/>
          <w:sz w:val="24"/>
          <w:szCs w:val="24"/>
        </w:rPr>
        <w:t xml:space="preserve">на длительный срок эксплуатации. Перед </w:t>
      </w:r>
      <w:r w:rsidR="00284D0B">
        <w:rPr>
          <w:rFonts w:ascii="Arial" w:hAnsi="Arial" w:cs="Arial"/>
          <w:sz w:val="24"/>
          <w:szCs w:val="24"/>
        </w:rPr>
        <w:t xml:space="preserve">его </w:t>
      </w:r>
      <w:r w:rsidRPr="00466952">
        <w:rPr>
          <w:rFonts w:ascii="Arial" w:hAnsi="Arial" w:cs="Arial"/>
          <w:sz w:val="24"/>
          <w:szCs w:val="24"/>
        </w:rPr>
        <w:t>установкой и использованием ознаком</w:t>
      </w:r>
      <w:r w:rsidRPr="00466952">
        <w:rPr>
          <w:rFonts w:ascii="Arial" w:hAnsi="Arial" w:cs="Arial"/>
          <w:sz w:val="24"/>
          <w:szCs w:val="24"/>
        </w:rPr>
        <w:t>ь</w:t>
      </w:r>
      <w:r w:rsidRPr="00466952">
        <w:rPr>
          <w:rFonts w:ascii="Arial" w:hAnsi="Arial" w:cs="Arial"/>
          <w:sz w:val="24"/>
          <w:szCs w:val="24"/>
        </w:rPr>
        <w:t>тесь с</w:t>
      </w:r>
      <w:r w:rsidRPr="00C43E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текущей</w:t>
      </w:r>
      <w:r w:rsidRPr="00466952">
        <w:rPr>
          <w:rFonts w:ascii="Arial" w:hAnsi="Arial" w:cs="Arial"/>
          <w:sz w:val="24"/>
          <w:szCs w:val="24"/>
        </w:rPr>
        <w:t xml:space="preserve"> инструкцией по эксплуатации. Сохраните инструкцию для дальнейш</w:t>
      </w:r>
      <w:r w:rsidRPr="00466952">
        <w:rPr>
          <w:rFonts w:ascii="Arial" w:hAnsi="Arial" w:cs="Arial"/>
          <w:sz w:val="24"/>
          <w:szCs w:val="24"/>
        </w:rPr>
        <w:t>е</w:t>
      </w:r>
      <w:r w:rsidRPr="00466952">
        <w:rPr>
          <w:rFonts w:ascii="Arial" w:hAnsi="Arial" w:cs="Arial"/>
          <w:sz w:val="24"/>
          <w:szCs w:val="24"/>
        </w:rPr>
        <w:t>го использования.</w:t>
      </w:r>
    </w:p>
    <w:p w:rsidR="00ED1C04" w:rsidRPr="00466952" w:rsidRDefault="00ED1C04" w:rsidP="00ED1C0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1C04" w:rsidRPr="00466952" w:rsidRDefault="00ED1C04" w:rsidP="00ED1C0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1C04" w:rsidRDefault="00ED1C04" w:rsidP="00ED1C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6952">
        <w:rPr>
          <w:rFonts w:ascii="Arial" w:hAnsi="Arial" w:cs="Arial"/>
          <w:b/>
          <w:sz w:val="24"/>
          <w:szCs w:val="24"/>
        </w:rPr>
        <w:t>!</w:t>
      </w:r>
      <w:r w:rsidRPr="00466952">
        <w:rPr>
          <w:rFonts w:ascii="Arial" w:hAnsi="Arial" w:cs="Arial"/>
          <w:sz w:val="24"/>
          <w:szCs w:val="24"/>
        </w:rPr>
        <w:t xml:space="preserve"> Данное оборудование предназначено для использования на предприятиях общес</w:t>
      </w:r>
      <w:r w:rsidRPr="00466952">
        <w:rPr>
          <w:rFonts w:ascii="Arial" w:hAnsi="Arial" w:cs="Arial"/>
          <w:sz w:val="24"/>
          <w:szCs w:val="24"/>
        </w:rPr>
        <w:t>т</w:t>
      </w:r>
      <w:r w:rsidRPr="00466952">
        <w:rPr>
          <w:rFonts w:ascii="Arial" w:hAnsi="Arial" w:cs="Arial"/>
          <w:sz w:val="24"/>
          <w:szCs w:val="24"/>
        </w:rPr>
        <w:t>венного питания.</w:t>
      </w:r>
    </w:p>
    <w:p w:rsidR="0087025C" w:rsidRDefault="0087025C" w:rsidP="00ED1C0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7025C" w:rsidRPr="0087025C" w:rsidRDefault="0087025C" w:rsidP="00ED1C0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025C">
        <w:rPr>
          <w:rFonts w:ascii="Arial" w:hAnsi="Arial" w:cs="Arial"/>
          <w:b/>
          <w:sz w:val="24"/>
          <w:szCs w:val="24"/>
        </w:rPr>
        <w:t>ВНИМАНИЕ!</w:t>
      </w:r>
      <w:r>
        <w:rPr>
          <w:rFonts w:ascii="Arial" w:hAnsi="Arial" w:cs="Arial"/>
          <w:b/>
          <w:sz w:val="24"/>
          <w:szCs w:val="24"/>
        </w:rPr>
        <w:t xml:space="preserve"> Будьте предельно внимательны и аккуратны при использовании гильотины. Не допускайте детей для </w:t>
      </w:r>
      <w:r w:rsidR="004961DF">
        <w:rPr>
          <w:rFonts w:ascii="Arial" w:hAnsi="Arial" w:cs="Arial"/>
          <w:b/>
          <w:sz w:val="24"/>
          <w:szCs w:val="24"/>
        </w:rPr>
        <w:t xml:space="preserve">ее </w:t>
      </w:r>
      <w:r>
        <w:rPr>
          <w:rFonts w:ascii="Arial" w:hAnsi="Arial" w:cs="Arial"/>
          <w:b/>
          <w:sz w:val="24"/>
          <w:szCs w:val="24"/>
        </w:rPr>
        <w:t>использования</w:t>
      </w:r>
      <w:r w:rsidR="004961DF">
        <w:rPr>
          <w:rFonts w:ascii="Arial" w:hAnsi="Arial" w:cs="Arial"/>
          <w:b/>
          <w:sz w:val="24"/>
          <w:szCs w:val="24"/>
        </w:rPr>
        <w:t>, т.к. это чрезвычайно опасно</w:t>
      </w:r>
      <w:r>
        <w:rPr>
          <w:rFonts w:ascii="Arial" w:hAnsi="Arial" w:cs="Arial"/>
          <w:b/>
          <w:sz w:val="24"/>
          <w:szCs w:val="24"/>
        </w:rPr>
        <w:t>!</w:t>
      </w:r>
    </w:p>
    <w:p w:rsidR="005B59AE" w:rsidRDefault="005B59AE" w:rsidP="0046695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43744" w:rsidRDefault="00143744" w:rsidP="0046695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B59AE" w:rsidRDefault="00466952" w:rsidP="00466952">
      <w:pPr>
        <w:jc w:val="center"/>
        <w:rPr>
          <w:rFonts w:ascii="Arial" w:hAnsi="Arial" w:cs="Arial"/>
          <w:b/>
          <w:sz w:val="24"/>
          <w:szCs w:val="24"/>
        </w:rPr>
      </w:pPr>
      <w:r w:rsidRPr="00466952">
        <w:rPr>
          <w:rFonts w:ascii="Arial" w:hAnsi="Arial" w:cs="Arial"/>
          <w:b/>
          <w:sz w:val="24"/>
          <w:szCs w:val="24"/>
        </w:rPr>
        <w:t>Введение</w:t>
      </w:r>
    </w:p>
    <w:p w:rsidR="007D2BA3" w:rsidRDefault="007D2BA3" w:rsidP="00466952">
      <w:pPr>
        <w:jc w:val="center"/>
        <w:rPr>
          <w:rFonts w:ascii="Arial" w:hAnsi="Arial" w:cs="Arial"/>
          <w:b/>
          <w:sz w:val="24"/>
          <w:szCs w:val="24"/>
        </w:rPr>
      </w:pPr>
    </w:p>
    <w:p w:rsidR="00466952" w:rsidRPr="00466952" w:rsidRDefault="0087025C" w:rsidP="0087025C">
      <w:pPr>
        <w:rPr>
          <w:rFonts w:ascii="Arial" w:hAnsi="Arial" w:cs="Arial"/>
          <w:sz w:val="24"/>
          <w:szCs w:val="24"/>
        </w:rPr>
      </w:pPr>
      <w:r w:rsidRPr="0087025C">
        <w:rPr>
          <w:rFonts w:ascii="Arial" w:hAnsi="Arial" w:cs="Arial"/>
          <w:sz w:val="24"/>
          <w:szCs w:val="24"/>
        </w:rPr>
        <w:t xml:space="preserve">Гильотина для мяса и костей </w:t>
      </w:r>
      <w:r w:rsidR="00C53E34">
        <w:rPr>
          <w:rFonts w:ascii="Arial" w:hAnsi="Arial" w:cs="Arial"/>
          <w:sz w:val="24"/>
          <w:szCs w:val="24"/>
        </w:rPr>
        <w:t xml:space="preserve">позволяет </w:t>
      </w:r>
      <w:r w:rsidR="00466952">
        <w:rPr>
          <w:rFonts w:ascii="Arial" w:hAnsi="Arial" w:cs="Arial"/>
          <w:sz w:val="24"/>
          <w:szCs w:val="24"/>
        </w:rPr>
        <w:t xml:space="preserve">сэкономить </w:t>
      </w:r>
      <w:r w:rsidR="00466952" w:rsidRPr="00466952">
        <w:rPr>
          <w:rFonts w:ascii="Arial" w:hAnsi="Arial" w:cs="Arial"/>
          <w:sz w:val="24"/>
          <w:szCs w:val="24"/>
        </w:rPr>
        <w:t>врем</w:t>
      </w:r>
      <w:r>
        <w:rPr>
          <w:rFonts w:ascii="Arial" w:hAnsi="Arial" w:cs="Arial"/>
          <w:sz w:val="24"/>
          <w:szCs w:val="24"/>
        </w:rPr>
        <w:t>я и с легкостью подготовить мясные продукты для дальнейшего использования на кухне.</w:t>
      </w:r>
      <w:r w:rsidR="00466952" w:rsidRPr="00466952">
        <w:rPr>
          <w:rFonts w:ascii="Arial" w:hAnsi="Arial" w:cs="Arial"/>
          <w:sz w:val="24"/>
          <w:szCs w:val="24"/>
        </w:rPr>
        <w:t xml:space="preserve"> </w:t>
      </w:r>
      <w:r w:rsidR="00466952">
        <w:rPr>
          <w:rFonts w:ascii="Arial" w:hAnsi="Arial" w:cs="Arial"/>
          <w:sz w:val="24"/>
          <w:szCs w:val="24"/>
        </w:rPr>
        <w:t xml:space="preserve">Являясь </w:t>
      </w:r>
      <w:r w:rsidR="00466952" w:rsidRPr="00466952">
        <w:rPr>
          <w:rFonts w:ascii="Arial" w:hAnsi="Arial" w:cs="Arial"/>
          <w:sz w:val="24"/>
          <w:szCs w:val="24"/>
        </w:rPr>
        <w:t>удобны</w:t>
      </w:r>
      <w:r w:rsidR="00466952">
        <w:rPr>
          <w:rFonts w:ascii="Arial" w:hAnsi="Arial" w:cs="Arial"/>
          <w:sz w:val="24"/>
          <w:szCs w:val="24"/>
        </w:rPr>
        <w:t>м</w:t>
      </w:r>
      <w:r w:rsidR="00466952" w:rsidRPr="00466952">
        <w:rPr>
          <w:rFonts w:ascii="Arial" w:hAnsi="Arial" w:cs="Arial"/>
          <w:sz w:val="24"/>
          <w:szCs w:val="24"/>
        </w:rPr>
        <w:t xml:space="preserve"> и </w:t>
      </w:r>
      <w:r w:rsidR="00A53BCD">
        <w:rPr>
          <w:rFonts w:ascii="Arial" w:hAnsi="Arial" w:cs="Arial"/>
          <w:sz w:val="24"/>
          <w:szCs w:val="24"/>
        </w:rPr>
        <w:t>пр</w:t>
      </w:r>
      <w:r w:rsidR="00A53BCD">
        <w:rPr>
          <w:rFonts w:ascii="Arial" w:hAnsi="Arial" w:cs="Arial"/>
          <w:sz w:val="24"/>
          <w:szCs w:val="24"/>
        </w:rPr>
        <w:t>о</w:t>
      </w:r>
      <w:r w:rsidR="00A53BCD">
        <w:rPr>
          <w:rFonts w:ascii="Arial" w:hAnsi="Arial" w:cs="Arial"/>
          <w:sz w:val="24"/>
          <w:szCs w:val="24"/>
        </w:rPr>
        <w:lastRenderedPageBreak/>
        <w:t>стым</w:t>
      </w:r>
      <w:r w:rsidR="00466952" w:rsidRPr="00466952">
        <w:rPr>
          <w:rFonts w:ascii="Arial" w:hAnsi="Arial" w:cs="Arial"/>
          <w:sz w:val="24"/>
          <w:szCs w:val="24"/>
        </w:rPr>
        <w:t xml:space="preserve"> инструмент</w:t>
      </w:r>
      <w:r w:rsidR="00466952">
        <w:rPr>
          <w:rFonts w:ascii="Arial" w:hAnsi="Arial" w:cs="Arial"/>
          <w:sz w:val="24"/>
          <w:szCs w:val="24"/>
        </w:rPr>
        <w:t>ом, он</w:t>
      </w:r>
      <w:r>
        <w:rPr>
          <w:rFonts w:ascii="Arial" w:hAnsi="Arial" w:cs="Arial"/>
          <w:sz w:val="24"/>
          <w:szCs w:val="24"/>
        </w:rPr>
        <w:t>а</w:t>
      </w:r>
      <w:r w:rsidR="00466952" w:rsidRPr="00466952">
        <w:rPr>
          <w:rFonts w:ascii="Arial" w:hAnsi="Arial" w:cs="Arial"/>
          <w:sz w:val="24"/>
          <w:szCs w:val="24"/>
        </w:rPr>
        <w:t xml:space="preserve"> позвол</w:t>
      </w:r>
      <w:r w:rsidR="00466952">
        <w:rPr>
          <w:rFonts w:ascii="Arial" w:hAnsi="Arial" w:cs="Arial"/>
          <w:sz w:val="24"/>
          <w:szCs w:val="24"/>
        </w:rPr>
        <w:t>яет</w:t>
      </w:r>
      <w:r w:rsidR="00466952" w:rsidRPr="00466952">
        <w:rPr>
          <w:rFonts w:ascii="Arial" w:hAnsi="Arial" w:cs="Arial"/>
          <w:sz w:val="24"/>
          <w:szCs w:val="24"/>
        </w:rPr>
        <w:t xml:space="preserve"> произвести нарезку </w:t>
      </w:r>
      <w:r w:rsidR="007D2BA3">
        <w:rPr>
          <w:rFonts w:ascii="Arial" w:hAnsi="Arial" w:cs="Arial"/>
          <w:sz w:val="24"/>
          <w:szCs w:val="24"/>
        </w:rPr>
        <w:t>на кусочки необходимой фо</w:t>
      </w:r>
      <w:r w:rsidR="007D2BA3">
        <w:rPr>
          <w:rFonts w:ascii="Arial" w:hAnsi="Arial" w:cs="Arial"/>
          <w:sz w:val="24"/>
          <w:szCs w:val="24"/>
        </w:rPr>
        <w:t>р</w:t>
      </w:r>
      <w:r w:rsidR="007D2BA3">
        <w:rPr>
          <w:rFonts w:ascii="Arial" w:hAnsi="Arial" w:cs="Arial"/>
          <w:sz w:val="24"/>
          <w:szCs w:val="24"/>
        </w:rPr>
        <w:t>мы и размера</w:t>
      </w:r>
      <w:r w:rsidR="00466952" w:rsidRPr="00466952">
        <w:rPr>
          <w:rFonts w:ascii="Arial" w:hAnsi="Arial" w:cs="Arial"/>
          <w:sz w:val="24"/>
          <w:szCs w:val="24"/>
        </w:rPr>
        <w:t xml:space="preserve"> </w:t>
      </w:r>
      <w:r w:rsidR="00A53BCD">
        <w:rPr>
          <w:rFonts w:ascii="Arial" w:hAnsi="Arial" w:cs="Arial"/>
          <w:sz w:val="24"/>
          <w:szCs w:val="24"/>
        </w:rPr>
        <w:t>невероятно</w:t>
      </w:r>
      <w:r w:rsidR="00467BD0">
        <w:rPr>
          <w:rFonts w:ascii="Arial" w:hAnsi="Arial" w:cs="Arial"/>
          <w:sz w:val="24"/>
          <w:szCs w:val="24"/>
        </w:rPr>
        <w:t xml:space="preserve"> быстро</w:t>
      </w:r>
      <w:r w:rsidR="00A53BCD">
        <w:rPr>
          <w:rFonts w:ascii="Arial" w:hAnsi="Arial" w:cs="Arial"/>
          <w:sz w:val="24"/>
          <w:szCs w:val="24"/>
        </w:rPr>
        <w:t>.</w:t>
      </w:r>
    </w:p>
    <w:p w:rsidR="004961DF" w:rsidRDefault="004961DF" w:rsidP="00466952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4961DF" w:rsidRDefault="004961DF" w:rsidP="00466952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466952" w:rsidRDefault="00466952" w:rsidP="00466952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466952">
        <w:rPr>
          <w:rFonts w:ascii="Arial" w:hAnsi="Arial" w:cs="Arial"/>
          <w:b/>
          <w:sz w:val="24"/>
          <w:szCs w:val="24"/>
        </w:rPr>
        <w:t>Использование</w:t>
      </w:r>
    </w:p>
    <w:p w:rsidR="007D2BA3" w:rsidRDefault="007D2BA3" w:rsidP="00466952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466952" w:rsidRDefault="0087025C" w:rsidP="00466952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Установите гильотину на</w:t>
      </w:r>
      <w:r w:rsidR="007872F5">
        <w:rPr>
          <w:rFonts w:ascii="Arial" w:hAnsi="Arial" w:cs="Arial"/>
          <w:sz w:val="24"/>
          <w:szCs w:val="24"/>
        </w:rPr>
        <w:t xml:space="preserve"> гладкой и ровной поверхности. </w:t>
      </w:r>
      <w:r w:rsidR="001B7558">
        <w:rPr>
          <w:rFonts w:ascii="Arial" w:hAnsi="Arial" w:cs="Arial"/>
          <w:sz w:val="24"/>
          <w:szCs w:val="24"/>
        </w:rPr>
        <w:t>Приподнимите лезвие устройства, используя рычаг. Поместите кусок мяса или кость таким образом, чтобы в дал</w:t>
      </w:r>
      <w:r w:rsidR="004961DF">
        <w:rPr>
          <w:rFonts w:ascii="Arial" w:hAnsi="Arial" w:cs="Arial"/>
          <w:sz w:val="24"/>
          <w:szCs w:val="24"/>
        </w:rPr>
        <w:t>ь</w:t>
      </w:r>
      <w:r w:rsidR="001B7558">
        <w:rPr>
          <w:rFonts w:ascii="Arial" w:hAnsi="Arial" w:cs="Arial"/>
          <w:sz w:val="24"/>
          <w:szCs w:val="24"/>
        </w:rPr>
        <w:t>нейшем лезвие опускалос</w:t>
      </w:r>
      <w:r w:rsidR="004961DF">
        <w:rPr>
          <w:rFonts w:ascii="Arial" w:hAnsi="Arial" w:cs="Arial"/>
          <w:sz w:val="24"/>
          <w:szCs w:val="24"/>
        </w:rPr>
        <w:t xml:space="preserve">ь в необходимом для отреза месте. Не торопитесь. Убедитесь, что ваши пальцы находятся на безопасном расстоянии от лезвия. </w:t>
      </w:r>
      <w:r w:rsidR="0054556D">
        <w:rPr>
          <w:rFonts w:ascii="Arial" w:hAnsi="Arial" w:cs="Arial"/>
          <w:sz w:val="24"/>
          <w:szCs w:val="24"/>
        </w:rPr>
        <w:t>А</w:t>
      </w:r>
      <w:r w:rsidR="007872F5">
        <w:rPr>
          <w:rFonts w:ascii="Arial" w:hAnsi="Arial" w:cs="Arial"/>
          <w:sz w:val="24"/>
          <w:szCs w:val="24"/>
        </w:rPr>
        <w:t>кк</w:t>
      </w:r>
      <w:r w:rsidR="007872F5">
        <w:rPr>
          <w:rFonts w:ascii="Arial" w:hAnsi="Arial" w:cs="Arial"/>
          <w:sz w:val="24"/>
          <w:szCs w:val="24"/>
        </w:rPr>
        <w:t>у</w:t>
      </w:r>
      <w:r w:rsidR="007872F5">
        <w:rPr>
          <w:rFonts w:ascii="Arial" w:hAnsi="Arial" w:cs="Arial"/>
          <w:sz w:val="24"/>
          <w:szCs w:val="24"/>
        </w:rPr>
        <w:t>рат</w:t>
      </w:r>
      <w:r w:rsidR="004961DF">
        <w:rPr>
          <w:rFonts w:ascii="Arial" w:hAnsi="Arial" w:cs="Arial"/>
          <w:sz w:val="24"/>
          <w:szCs w:val="24"/>
        </w:rPr>
        <w:t>но прижмите продукт лезвием, а потом с силой надавите на рычаг.</w:t>
      </w:r>
    </w:p>
    <w:p w:rsidR="004961DF" w:rsidRDefault="004961DF" w:rsidP="00466952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4961DF" w:rsidRDefault="004961DF" w:rsidP="00466952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715127" w:rsidRDefault="00715127" w:rsidP="00466952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86015D" w:rsidRDefault="0086015D" w:rsidP="0086015D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86015D">
        <w:rPr>
          <w:rFonts w:ascii="Arial" w:hAnsi="Arial" w:cs="Arial"/>
          <w:b/>
          <w:sz w:val="24"/>
          <w:szCs w:val="24"/>
        </w:rPr>
        <w:t>Технические характеристики</w:t>
      </w:r>
    </w:p>
    <w:p w:rsidR="007D2BA3" w:rsidRPr="0086015D" w:rsidRDefault="007D2BA3" w:rsidP="0086015D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02" w:type="dxa"/>
        <w:tblInd w:w="87" w:type="dxa"/>
        <w:tblLook w:val="04A0"/>
      </w:tblPr>
      <w:tblGrid>
        <w:gridCol w:w="4841"/>
        <w:gridCol w:w="4961"/>
      </w:tblGrid>
      <w:tr w:rsidR="0054556D" w:rsidRPr="0054556D" w:rsidTr="0054556D">
        <w:trPr>
          <w:trHeight w:val="3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D" w:rsidRPr="0054556D" w:rsidRDefault="0054556D" w:rsidP="005455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556D">
              <w:rPr>
                <w:rFonts w:ascii="Calibri" w:hAnsi="Calibri"/>
                <w:color w:val="000000"/>
                <w:sz w:val="22"/>
                <w:szCs w:val="22"/>
              </w:rPr>
              <w:t>Габариты, мм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D" w:rsidRPr="0054556D" w:rsidRDefault="004961DF" w:rsidP="004961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61DF">
              <w:rPr>
                <w:rFonts w:ascii="Calibri" w:hAnsi="Calibri" w:hint="eastAsia"/>
                <w:color w:val="000000"/>
                <w:sz w:val="22"/>
                <w:szCs w:val="22"/>
              </w:rPr>
              <w:t>700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  <w:r w:rsidRPr="004961DF">
              <w:rPr>
                <w:rFonts w:ascii="Calibri" w:hAnsi="Calibri" w:hint="eastAsia"/>
                <w:color w:val="000000"/>
                <w:sz w:val="22"/>
                <w:szCs w:val="22"/>
              </w:rPr>
              <w:t>300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  <w:r w:rsidRPr="004961DF">
              <w:rPr>
                <w:rFonts w:ascii="Calibri" w:hAnsi="Calibri" w:hint="eastAsia"/>
                <w:color w:val="000000"/>
                <w:sz w:val="22"/>
                <w:szCs w:val="22"/>
              </w:rPr>
              <w:t>370</w:t>
            </w:r>
          </w:p>
        </w:tc>
      </w:tr>
      <w:tr w:rsidR="0054556D" w:rsidRPr="0054556D" w:rsidTr="0054556D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D" w:rsidRPr="004961DF" w:rsidRDefault="004961DF" w:rsidP="005455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Макс. высота отреза, мм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D" w:rsidRPr="0054556D" w:rsidRDefault="004961DF" w:rsidP="005455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</w:tr>
      <w:tr w:rsidR="0054556D" w:rsidRPr="0054556D" w:rsidTr="0054556D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D" w:rsidRPr="0054556D" w:rsidRDefault="004961DF" w:rsidP="005455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Макс. ширина отреза, мм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D" w:rsidRPr="0054556D" w:rsidRDefault="004961DF" w:rsidP="005455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</w:tr>
    </w:tbl>
    <w:p w:rsidR="0086015D" w:rsidRPr="00466952" w:rsidRDefault="0086015D" w:rsidP="00466952">
      <w:pPr>
        <w:ind w:firstLine="426"/>
        <w:jc w:val="both"/>
        <w:rPr>
          <w:rFonts w:ascii="Arial" w:hAnsi="Arial" w:cs="Arial"/>
          <w:sz w:val="24"/>
          <w:szCs w:val="24"/>
        </w:rPr>
      </w:pPr>
    </w:p>
    <w:sectPr w:rsidR="0086015D" w:rsidRPr="00466952" w:rsidSect="00715127">
      <w:footerReference w:type="default" r:id="rId11"/>
      <w:pgSz w:w="11907" w:h="8391" w:orient="landscape" w:code="11"/>
      <w:pgMar w:top="568" w:right="993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CBB" w:rsidRDefault="00F96CBB" w:rsidP="001B424B">
      <w:r>
        <w:separator/>
      </w:r>
    </w:p>
  </w:endnote>
  <w:endnote w:type="continuationSeparator" w:id="1">
    <w:p w:rsidR="00F96CBB" w:rsidRDefault="00F96CBB" w:rsidP="001B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719419"/>
      <w:docPartObj>
        <w:docPartGallery w:val="Page Numbers (Bottom of Page)"/>
        <w:docPartUnique/>
      </w:docPartObj>
    </w:sdtPr>
    <w:sdtContent>
      <w:p w:rsidR="0087025C" w:rsidRDefault="001371DB">
        <w:pPr>
          <w:pStyle w:val="a8"/>
          <w:jc w:val="center"/>
        </w:pPr>
        <w:r w:rsidRPr="001B424B">
          <w:rPr>
            <w:sz w:val="24"/>
            <w:szCs w:val="24"/>
          </w:rPr>
          <w:fldChar w:fldCharType="begin"/>
        </w:r>
        <w:r w:rsidR="0087025C" w:rsidRPr="001B424B">
          <w:rPr>
            <w:sz w:val="24"/>
            <w:szCs w:val="24"/>
          </w:rPr>
          <w:instrText xml:space="preserve"> PAGE   \* MERGEFORMAT </w:instrText>
        </w:r>
        <w:r w:rsidRPr="001B424B">
          <w:rPr>
            <w:sz w:val="24"/>
            <w:szCs w:val="24"/>
          </w:rPr>
          <w:fldChar w:fldCharType="separate"/>
        </w:r>
        <w:r w:rsidR="00C67FC6">
          <w:rPr>
            <w:noProof/>
            <w:sz w:val="24"/>
            <w:szCs w:val="24"/>
          </w:rPr>
          <w:t>2</w:t>
        </w:r>
        <w:r w:rsidRPr="001B424B">
          <w:rPr>
            <w:sz w:val="24"/>
            <w:szCs w:val="24"/>
          </w:rPr>
          <w:fldChar w:fldCharType="end"/>
        </w:r>
      </w:p>
    </w:sdtContent>
  </w:sdt>
  <w:p w:rsidR="0087025C" w:rsidRDefault="008702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CBB" w:rsidRDefault="00F96CBB" w:rsidP="001B424B">
      <w:r>
        <w:separator/>
      </w:r>
    </w:p>
  </w:footnote>
  <w:footnote w:type="continuationSeparator" w:id="1">
    <w:p w:rsidR="00F96CBB" w:rsidRDefault="00F96CBB" w:rsidP="001B4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41A2"/>
    <w:multiLevelType w:val="hybridMultilevel"/>
    <w:tmpl w:val="1B98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13F0"/>
    <w:multiLevelType w:val="hybridMultilevel"/>
    <w:tmpl w:val="24B0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6C42"/>
    <w:multiLevelType w:val="hybridMultilevel"/>
    <w:tmpl w:val="1504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9AE"/>
    <w:rsid w:val="001371DB"/>
    <w:rsid w:val="00143744"/>
    <w:rsid w:val="001537BC"/>
    <w:rsid w:val="00197F04"/>
    <w:rsid w:val="001B424B"/>
    <w:rsid w:val="001B7558"/>
    <w:rsid w:val="00245087"/>
    <w:rsid w:val="00284D0B"/>
    <w:rsid w:val="002A6629"/>
    <w:rsid w:val="003E3135"/>
    <w:rsid w:val="003F36E3"/>
    <w:rsid w:val="00406FD1"/>
    <w:rsid w:val="00415E2A"/>
    <w:rsid w:val="00426238"/>
    <w:rsid w:val="00452ECE"/>
    <w:rsid w:val="00466952"/>
    <w:rsid w:val="00467BD0"/>
    <w:rsid w:val="004961DF"/>
    <w:rsid w:val="004A443A"/>
    <w:rsid w:val="00512E17"/>
    <w:rsid w:val="0054556D"/>
    <w:rsid w:val="00546F43"/>
    <w:rsid w:val="005546D4"/>
    <w:rsid w:val="005B59AE"/>
    <w:rsid w:val="005C5BB7"/>
    <w:rsid w:val="0069396C"/>
    <w:rsid w:val="00715127"/>
    <w:rsid w:val="007872F5"/>
    <w:rsid w:val="007D2BA3"/>
    <w:rsid w:val="0086015D"/>
    <w:rsid w:val="0087025C"/>
    <w:rsid w:val="00906E34"/>
    <w:rsid w:val="00A10F57"/>
    <w:rsid w:val="00A53BCD"/>
    <w:rsid w:val="00B44290"/>
    <w:rsid w:val="00C53E34"/>
    <w:rsid w:val="00C67FC6"/>
    <w:rsid w:val="00ED1C04"/>
    <w:rsid w:val="00F9356C"/>
    <w:rsid w:val="00F9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59AE"/>
    <w:pPr>
      <w:keepNext/>
      <w:jc w:val="center"/>
      <w:outlineLvl w:val="0"/>
    </w:pPr>
    <w:rPr>
      <w:b/>
      <w:caps/>
      <w:sz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5B59AE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9AE"/>
    <w:rPr>
      <w:rFonts w:ascii="Times New Roman" w:eastAsia="Times New Roman" w:hAnsi="Times New Roman" w:cs="Times New Roman"/>
      <w:b/>
      <w:caps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5B59A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0F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42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B4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2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7AE9F-3F4B-4E9A-BB1E-7AB3E9C9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Svetlana</cp:lastModifiedBy>
  <cp:revision>2</cp:revision>
  <dcterms:created xsi:type="dcterms:W3CDTF">2020-01-06T21:42:00Z</dcterms:created>
  <dcterms:modified xsi:type="dcterms:W3CDTF">2020-01-06T21:42:00Z</dcterms:modified>
</cp:coreProperties>
</file>